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66F03"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21DD276C" wp14:editId="3C3E1AD3">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2FD9657" w14:textId="77777777" w:rsidR="00E33B04" w:rsidRDefault="00E33B04" w:rsidP="00E33B04">
      <w:pPr>
        <w:pStyle w:val="Textkrper"/>
        <w:spacing w:line="312" w:lineRule="auto"/>
        <w:rPr>
          <w:rFonts w:ascii="Arial" w:hAnsi="Arial" w:cs="Arial"/>
          <w:sz w:val="22"/>
          <w:szCs w:val="22"/>
        </w:rPr>
      </w:pPr>
    </w:p>
    <w:p w14:paraId="157D4FB0" w14:textId="77777777" w:rsidR="00E33B04" w:rsidRDefault="00E33B04">
      <w:pPr>
        <w:pStyle w:val="Textkrper"/>
        <w:spacing w:line="312" w:lineRule="auto"/>
        <w:ind w:left="1620"/>
        <w:rPr>
          <w:rFonts w:ascii="Arial" w:hAnsi="Arial" w:cs="Arial"/>
          <w:sz w:val="22"/>
          <w:szCs w:val="22"/>
        </w:rPr>
      </w:pPr>
    </w:p>
    <w:p w14:paraId="0366E2BD"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1D15314C" w14:textId="77777777" w:rsidR="0088451B" w:rsidRDefault="0088451B">
      <w:pPr>
        <w:pStyle w:val="Textkrper"/>
        <w:spacing w:line="312" w:lineRule="auto"/>
        <w:ind w:left="1620"/>
        <w:rPr>
          <w:rFonts w:ascii="Arial" w:hAnsi="Arial" w:cs="Arial"/>
          <w:sz w:val="22"/>
          <w:szCs w:val="22"/>
        </w:rPr>
      </w:pPr>
    </w:p>
    <w:p w14:paraId="5110F2C5" w14:textId="77777777" w:rsidR="00AA037B" w:rsidRPr="00922BF1" w:rsidRDefault="00E80D6C"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04.01.2021</w:t>
      </w:r>
    </w:p>
    <w:p w14:paraId="123E5852" w14:textId="77777777" w:rsidR="0088451B" w:rsidRDefault="0088451B" w:rsidP="0035392B">
      <w:pPr>
        <w:pStyle w:val="Textkrper"/>
        <w:spacing w:line="312" w:lineRule="auto"/>
        <w:rPr>
          <w:rFonts w:ascii="Arial" w:hAnsi="Arial" w:cs="Arial"/>
          <w:b w:val="0"/>
          <w:sz w:val="20"/>
          <w:szCs w:val="20"/>
        </w:rPr>
      </w:pPr>
    </w:p>
    <w:p w14:paraId="7CCEF2B7" w14:textId="77777777" w:rsidR="00A51C7E" w:rsidRDefault="00A51C7E" w:rsidP="003C1B66">
      <w:pPr>
        <w:pStyle w:val="Textkrper"/>
        <w:spacing w:line="312" w:lineRule="auto"/>
        <w:rPr>
          <w:rFonts w:ascii="Arial" w:hAnsi="Arial" w:cs="Arial"/>
          <w:sz w:val="24"/>
        </w:rPr>
      </w:pPr>
    </w:p>
    <w:p w14:paraId="2A4247C6" w14:textId="699C4D67" w:rsidR="00ED272E" w:rsidRPr="00FD2E82" w:rsidRDefault="00E80D6C" w:rsidP="00270CEE">
      <w:pPr>
        <w:pStyle w:val="Textkrper"/>
        <w:spacing w:line="312" w:lineRule="auto"/>
        <w:ind w:left="1622"/>
        <w:rPr>
          <w:rFonts w:ascii="Arial" w:hAnsi="Arial" w:cs="Arial"/>
          <w:sz w:val="24"/>
        </w:rPr>
      </w:pPr>
      <w:r>
        <w:rPr>
          <w:rFonts w:ascii="Arial" w:hAnsi="Arial" w:cs="Arial"/>
          <w:sz w:val="24"/>
        </w:rPr>
        <w:t xml:space="preserve">Rewindo gewinnt </w:t>
      </w:r>
      <w:r w:rsidR="00E07613">
        <w:rPr>
          <w:rFonts w:ascii="Arial" w:hAnsi="Arial" w:cs="Arial"/>
          <w:sz w:val="24"/>
        </w:rPr>
        <w:t xml:space="preserve">RENOLIT </w:t>
      </w:r>
      <w:r>
        <w:rPr>
          <w:rFonts w:ascii="Arial" w:hAnsi="Arial" w:cs="Arial"/>
          <w:sz w:val="24"/>
        </w:rPr>
        <w:t>als Premium-Partner</w:t>
      </w:r>
    </w:p>
    <w:p w14:paraId="4BC842FB" w14:textId="77777777" w:rsidR="00270CEE" w:rsidRPr="00FD2E82" w:rsidRDefault="00270CEE" w:rsidP="00811822">
      <w:pPr>
        <w:pStyle w:val="Textkrper"/>
        <w:spacing w:line="312" w:lineRule="auto"/>
        <w:ind w:left="1622" w:right="1622"/>
        <w:rPr>
          <w:rFonts w:ascii="Arial" w:hAnsi="Arial" w:cs="Arial"/>
          <w:b w:val="0"/>
          <w:sz w:val="20"/>
          <w:szCs w:val="20"/>
          <w:u w:val="single"/>
        </w:rPr>
      </w:pPr>
    </w:p>
    <w:p w14:paraId="5CBE7F08" w14:textId="4F0C020B" w:rsidR="00E80D6C" w:rsidRPr="00E80D6C" w:rsidRDefault="00811822" w:rsidP="00E80D6C">
      <w:pPr>
        <w:pStyle w:val="KeinLeerraum"/>
        <w:spacing w:line="312" w:lineRule="auto"/>
        <w:ind w:left="1622"/>
        <w:rPr>
          <w:rFonts w:ascii="Arial" w:hAnsi="Arial" w:cs="Arial"/>
          <w:sz w:val="20"/>
          <w:szCs w:val="20"/>
        </w:rPr>
      </w:pPr>
      <w:r w:rsidRPr="00E80D6C">
        <w:rPr>
          <w:rFonts w:ascii="Arial" w:hAnsi="Arial" w:cs="Arial"/>
          <w:sz w:val="20"/>
          <w:szCs w:val="20"/>
        </w:rPr>
        <w:t>Bonn (</w:t>
      </w:r>
      <w:proofErr w:type="spellStart"/>
      <w:r w:rsidRPr="00E80D6C">
        <w:rPr>
          <w:rFonts w:ascii="Arial" w:hAnsi="Arial" w:cs="Arial"/>
          <w:sz w:val="20"/>
          <w:szCs w:val="20"/>
        </w:rPr>
        <w:t>prs</w:t>
      </w:r>
      <w:proofErr w:type="spellEnd"/>
      <w:r w:rsidRPr="00E80D6C">
        <w:rPr>
          <w:rFonts w:ascii="Arial" w:hAnsi="Arial" w:cs="Arial"/>
          <w:sz w:val="20"/>
          <w:szCs w:val="20"/>
        </w:rPr>
        <w:t xml:space="preserve">). </w:t>
      </w:r>
      <w:r w:rsidR="006C7526" w:rsidRPr="00E80D6C">
        <w:rPr>
          <w:rFonts w:ascii="Arial" w:hAnsi="Arial" w:cs="Arial"/>
          <w:sz w:val="20"/>
          <w:szCs w:val="20"/>
        </w:rPr>
        <w:t>–</w:t>
      </w:r>
      <w:r w:rsidRPr="00E80D6C">
        <w:rPr>
          <w:rFonts w:ascii="Arial" w:hAnsi="Arial" w:cs="Arial"/>
          <w:sz w:val="20"/>
          <w:szCs w:val="20"/>
        </w:rPr>
        <w:t xml:space="preserve"> </w:t>
      </w:r>
      <w:r w:rsidR="00E80D6C" w:rsidRPr="00E80D6C">
        <w:rPr>
          <w:rFonts w:ascii="Arial" w:hAnsi="Arial" w:cs="Arial"/>
          <w:sz w:val="20"/>
          <w:szCs w:val="20"/>
        </w:rPr>
        <w:t>Das Premium</w:t>
      </w:r>
      <w:r w:rsidR="00EC76A2">
        <w:rPr>
          <w:rFonts w:ascii="Arial" w:hAnsi="Arial" w:cs="Arial"/>
          <w:sz w:val="20"/>
          <w:szCs w:val="20"/>
        </w:rPr>
        <w:t>-P</w:t>
      </w:r>
      <w:r w:rsidR="00E80D6C" w:rsidRPr="00E80D6C">
        <w:rPr>
          <w:rFonts w:ascii="Arial" w:hAnsi="Arial" w:cs="Arial"/>
          <w:sz w:val="20"/>
          <w:szCs w:val="20"/>
        </w:rPr>
        <w:t>artner</w:t>
      </w:r>
      <w:r w:rsidR="00EC76A2">
        <w:rPr>
          <w:rFonts w:ascii="Arial" w:hAnsi="Arial" w:cs="Arial"/>
          <w:sz w:val="20"/>
          <w:szCs w:val="20"/>
        </w:rPr>
        <w:t xml:space="preserve"> </w:t>
      </w:r>
      <w:r w:rsidR="00E80D6C" w:rsidRPr="00E80D6C">
        <w:rPr>
          <w:rFonts w:ascii="Arial" w:hAnsi="Arial" w:cs="Arial"/>
          <w:sz w:val="20"/>
          <w:szCs w:val="20"/>
        </w:rPr>
        <w:t xml:space="preserve">Netzwerk der Rewindo GmbH Fenster-Recycling-Service, Bonn, setzt auch 2021 sein Wachstum fort. Mit dem Beitritt des namhaften Folienspezialisten </w:t>
      </w:r>
      <w:r w:rsidR="00E07613" w:rsidRPr="00FB5420">
        <w:rPr>
          <w:rFonts w:ascii="Arial" w:hAnsi="Arial" w:cs="Arial"/>
          <w:b/>
          <w:sz w:val="20"/>
          <w:szCs w:val="20"/>
        </w:rPr>
        <w:t xml:space="preserve">RENOLIT </w:t>
      </w:r>
      <w:r w:rsidR="00E80D6C" w:rsidRPr="00FB5420">
        <w:rPr>
          <w:rFonts w:ascii="Arial" w:hAnsi="Arial" w:cs="Arial"/>
          <w:b/>
          <w:sz w:val="20"/>
          <w:szCs w:val="20"/>
        </w:rPr>
        <w:t>SE</w:t>
      </w:r>
      <w:r w:rsidR="00FD24F4">
        <w:rPr>
          <w:rFonts w:ascii="Arial" w:hAnsi="Arial" w:cs="Arial"/>
          <w:sz w:val="20"/>
          <w:szCs w:val="20"/>
        </w:rPr>
        <w:t xml:space="preserve"> </w:t>
      </w:r>
      <w:r w:rsidR="00E80D6C" w:rsidRPr="00E80D6C">
        <w:rPr>
          <w:rFonts w:ascii="Arial" w:hAnsi="Arial" w:cs="Arial"/>
          <w:sz w:val="20"/>
          <w:szCs w:val="20"/>
        </w:rPr>
        <w:t xml:space="preserve">konnte zum Jahresbeginn ein zweiter wichtiger Stützpfeiler in dieser Branche errichtet werden. Somit umfasst das 2016 gegründete Netzwerk bereits </w:t>
      </w:r>
      <w:r w:rsidR="00A41BB5">
        <w:rPr>
          <w:rFonts w:ascii="Arial" w:hAnsi="Arial" w:cs="Arial"/>
          <w:sz w:val="20"/>
          <w:szCs w:val="20"/>
        </w:rPr>
        <w:t>zwölf</w:t>
      </w:r>
      <w:r w:rsidR="00E80D6C" w:rsidRPr="00E80D6C">
        <w:rPr>
          <w:rFonts w:ascii="Arial" w:hAnsi="Arial" w:cs="Arial"/>
          <w:sz w:val="20"/>
          <w:szCs w:val="20"/>
        </w:rPr>
        <w:t xml:space="preserve"> Unternehmen im Bereich Fensterbau, drei </w:t>
      </w:r>
      <w:proofErr w:type="spellStart"/>
      <w:r w:rsidR="00E80D6C" w:rsidRPr="00E80D6C">
        <w:rPr>
          <w:rFonts w:ascii="Arial" w:hAnsi="Arial" w:cs="Arial"/>
          <w:sz w:val="20"/>
          <w:szCs w:val="20"/>
        </w:rPr>
        <w:t>Extrusionsbetriebe</w:t>
      </w:r>
      <w:proofErr w:type="spellEnd"/>
      <w:r w:rsidR="00E80D6C" w:rsidRPr="00E80D6C">
        <w:rPr>
          <w:rFonts w:ascii="Arial" w:hAnsi="Arial" w:cs="Arial"/>
          <w:sz w:val="20"/>
          <w:szCs w:val="20"/>
        </w:rPr>
        <w:t xml:space="preserve"> und zwei Folienhersteller. „Wir freuen uns sehr, nun auch </w:t>
      </w:r>
      <w:r w:rsidR="00E07613" w:rsidRPr="00FB5420">
        <w:rPr>
          <w:rFonts w:ascii="Arial" w:hAnsi="Arial" w:cs="Arial"/>
          <w:b/>
          <w:sz w:val="20"/>
          <w:szCs w:val="20"/>
        </w:rPr>
        <w:t>RENOLIT</w:t>
      </w:r>
      <w:r w:rsidR="00E07613">
        <w:rPr>
          <w:rFonts w:ascii="Arial" w:hAnsi="Arial" w:cs="Arial"/>
          <w:sz w:val="20"/>
          <w:szCs w:val="20"/>
        </w:rPr>
        <w:t xml:space="preserve"> </w:t>
      </w:r>
      <w:r w:rsidR="003C1B66">
        <w:rPr>
          <w:rFonts w:ascii="Arial" w:hAnsi="Arial" w:cs="Arial"/>
          <w:sz w:val="20"/>
          <w:szCs w:val="20"/>
        </w:rPr>
        <w:t>an unserer Seite zu haben.</w:t>
      </w:r>
      <w:r w:rsidR="00E80D6C" w:rsidRPr="00E80D6C">
        <w:rPr>
          <w:rFonts w:ascii="Arial" w:hAnsi="Arial" w:cs="Arial"/>
          <w:sz w:val="20"/>
          <w:szCs w:val="20"/>
        </w:rPr>
        <w:t xml:space="preserve"> Eine Ausweitung des Netzwerks in andere Branchen, wie z.B. die Glas- und Beschlagindustrie, steht ebenfalls auf der Agenda. Wir haben dort von einigen Unternehmen bereits positive Signale für eine Mitgliedschaft empfangen“, berichtet Rewindo-Geschäftsführer Michael Vetter. Sein Ziel ist es, auf längere Frist die gesamte Wertschöpfungskette entlang des PVC-Fensters einzubeziehen.</w:t>
      </w:r>
    </w:p>
    <w:p w14:paraId="131C4CAC" w14:textId="77777777" w:rsidR="00E80D6C" w:rsidRDefault="00E80D6C" w:rsidP="00E80D6C">
      <w:pPr>
        <w:pStyle w:val="KeinLeerraum"/>
        <w:spacing w:line="312" w:lineRule="auto"/>
        <w:ind w:left="1622"/>
        <w:rPr>
          <w:rFonts w:ascii="Arial" w:hAnsi="Arial" w:cs="Arial"/>
          <w:b/>
          <w:sz w:val="20"/>
          <w:szCs w:val="20"/>
        </w:rPr>
      </w:pPr>
    </w:p>
    <w:p w14:paraId="3FB61224" w14:textId="77777777" w:rsidR="003C1B66" w:rsidRPr="003C1B66" w:rsidRDefault="003C1B66" w:rsidP="00E80D6C">
      <w:pPr>
        <w:pStyle w:val="KeinLeerraum"/>
        <w:spacing w:line="312" w:lineRule="auto"/>
        <w:ind w:left="1622"/>
        <w:rPr>
          <w:rFonts w:ascii="Arial" w:hAnsi="Arial" w:cs="Arial"/>
          <w:b/>
          <w:sz w:val="20"/>
          <w:szCs w:val="20"/>
        </w:rPr>
      </w:pPr>
      <w:r>
        <w:rPr>
          <w:rFonts w:ascii="Arial" w:hAnsi="Arial" w:cs="Arial"/>
          <w:b/>
          <w:sz w:val="20"/>
          <w:szCs w:val="20"/>
        </w:rPr>
        <w:t>Spezialist für erstklassige Kunststoff-Folien</w:t>
      </w:r>
    </w:p>
    <w:p w14:paraId="46E2B6A2" w14:textId="2038211B" w:rsidR="00E80D6C" w:rsidRPr="00E80D6C" w:rsidRDefault="00E80D6C" w:rsidP="00E80D6C">
      <w:pPr>
        <w:pStyle w:val="KeinLeerraum"/>
        <w:spacing w:line="312" w:lineRule="auto"/>
        <w:ind w:left="1622"/>
        <w:rPr>
          <w:rFonts w:ascii="Arial" w:hAnsi="Arial" w:cs="Arial"/>
          <w:color w:val="000000"/>
          <w:spacing w:val="5"/>
          <w:sz w:val="20"/>
          <w:szCs w:val="20"/>
          <w:shd w:val="clear" w:color="auto" w:fill="FFFFFF"/>
        </w:rPr>
      </w:pPr>
      <w:r w:rsidRPr="003C1B66">
        <w:rPr>
          <w:rFonts w:ascii="Arial" w:hAnsi="Arial" w:cs="Arial"/>
          <w:color w:val="000000"/>
          <w:spacing w:val="5"/>
          <w:sz w:val="20"/>
          <w:szCs w:val="20"/>
          <w:shd w:val="clear" w:color="auto" w:fill="FFFFFF"/>
        </w:rPr>
        <w:t>Die</w:t>
      </w:r>
      <w:r w:rsidRPr="003C1B66">
        <w:rPr>
          <w:rFonts w:ascii="Arial" w:hAnsi="Arial" w:cs="Arial"/>
          <w:b/>
          <w:color w:val="000000"/>
          <w:spacing w:val="5"/>
          <w:sz w:val="20"/>
          <w:szCs w:val="20"/>
          <w:shd w:val="clear" w:color="auto" w:fill="FFFFFF"/>
        </w:rPr>
        <w:t> </w:t>
      </w:r>
      <w:r w:rsidR="00E07613" w:rsidRPr="00E07613">
        <w:rPr>
          <w:rStyle w:val="Fett"/>
          <w:rFonts w:ascii="Arial" w:hAnsi="Arial" w:cs="Arial"/>
          <w:color w:val="000000"/>
          <w:spacing w:val="5"/>
          <w:sz w:val="20"/>
          <w:szCs w:val="20"/>
          <w:shd w:val="clear" w:color="auto" w:fill="FFFFFF"/>
        </w:rPr>
        <w:t xml:space="preserve">RENOLIT </w:t>
      </w:r>
      <w:r w:rsidRPr="00E07613">
        <w:rPr>
          <w:rStyle w:val="Fett"/>
          <w:rFonts w:ascii="Arial" w:hAnsi="Arial" w:cs="Arial"/>
          <w:color w:val="000000"/>
          <w:spacing w:val="5"/>
          <w:sz w:val="20"/>
          <w:szCs w:val="20"/>
          <w:shd w:val="clear" w:color="auto" w:fill="FFFFFF"/>
        </w:rPr>
        <w:t>Gruppe</w:t>
      </w:r>
      <w:r w:rsidRPr="00E80D6C">
        <w:rPr>
          <w:rFonts w:ascii="Arial" w:hAnsi="Arial" w:cs="Arial"/>
          <w:color w:val="000000"/>
          <w:spacing w:val="5"/>
          <w:sz w:val="20"/>
          <w:szCs w:val="20"/>
          <w:shd w:val="clear" w:color="auto" w:fill="FFFFFF"/>
        </w:rPr>
        <w:t xml:space="preserve"> ist ein international tätiger Spezialist für hochwertige Folien, Platten und weitere Produkte aus Polymeren. Mit mehr als 30 Produktionsstandorten und Vertriebseinheiten in 20 Ländern und einem Umsatz von 1,059 Milliarden Euro im Jahr 2019 zählt das Unternehmen zu den global führenden Kunststoff-Verarbeitern. </w:t>
      </w:r>
      <w:r w:rsidR="00A41BB5" w:rsidRPr="00FB5420">
        <w:rPr>
          <w:rFonts w:ascii="Arial" w:hAnsi="Arial" w:cs="Arial"/>
          <w:b/>
          <w:color w:val="000000"/>
          <w:spacing w:val="5"/>
          <w:sz w:val="20"/>
          <w:szCs w:val="20"/>
          <w:shd w:val="clear" w:color="auto" w:fill="FFFFFF"/>
        </w:rPr>
        <w:t>RENOLIT</w:t>
      </w:r>
      <w:r w:rsidR="00A41BB5">
        <w:rPr>
          <w:rFonts w:ascii="Arial" w:hAnsi="Arial" w:cs="Arial"/>
          <w:color w:val="000000"/>
          <w:spacing w:val="5"/>
          <w:sz w:val="20"/>
          <w:szCs w:val="20"/>
          <w:shd w:val="clear" w:color="auto" w:fill="FFFFFF"/>
        </w:rPr>
        <w:t xml:space="preserve"> beschäftigt weltweit </w:t>
      </w:r>
      <w:r w:rsidR="00A41BB5" w:rsidRPr="00E80D6C">
        <w:rPr>
          <w:rFonts w:ascii="Arial" w:hAnsi="Arial" w:cs="Arial"/>
          <w:color w:val="000000"/>
          <w:spacing w:val="5"/>
          <w:sz w:val="20"/>
          <w:szCs w:val="20"/>
          <w:shd w:val="clear" w:color="auto" w:fill="FFFFFF"/>
        </w:rPr>
        <w:t xml:space="preserve">über 4.800 </w:t>
      </w:r>
      <w:r w:rsidR="00A41BB5">
        <w:rPr>
          <w:rFonts w:ascii="Arial" w:hAnsi="Arial" w:cs="Arial"/>
          <w:color w:val="000000"/>
          <w:spacing w:val="5"/>
          <w:sz w:val="20"/>
          <w:szCs w:val="20"/>
          <w:shd w:val="clear" w:color="auto" w:fill="FFFFFF"/>
        </w:rPr>
        <w:t xml:space="preserve">Mitarbeitende </w:t>
      </w:r>
      <w:r w:rsidR="00A41BB5" w:rsidRPr="00E80D6C">
        <w:rPr>
          <w:rFonts w:ascii="Arial" w:hAnsi="Arial" w:cs="Arial"/>
          <w:color w:val="000000"/>
          <w:spacing w:val="5"/>
          <w:sz w:val="20"/>
          <w:szCs w:val="20"/>
          <w:shd w:val="clear" w:color="auto" w:fill="FFFFFF"/>
        </w:rPr>
        <w:t xml:space="preserve">und </w:t>
      </w:r>
      <w:r w:rsidR="00A41BB5">
        <w:rPr>
          <w:rFonts w:ascii="Arial" w:hAnsi="Arial" w:cs="Arial"/>
          <w:color w:val="000000"/>
          <w:spacing w:val="5"/>
          <w:sz w:val="20"/>
          <w:szCs w:val="20"/>
          <w:shd w:val="clear" w:color="auto" w:fill="FFFFFF"/>
        </w:rPr>
        <w:t xml:space="preserve">hat </w:t>
      </w:r>
      <w:r w:rsidR="00FD24F4">
        <w:rPr>
          <w:rFonts w:ascii="Arial" w:hAnsi="Arial" w:cs="Arial"/>
          <w:color w:val="000000"/>
          <w:spacing w:val="5"/>
          <w:sz w:val="20"/>
          <w:szCs w:val="20"/>
          <w:shd w:val="clear" w:color="auto" w:fill="FFFFFF"/>
        </w:rPr>
        <w:t>seinen</w:t>
      </w:r>
      <w:r w:rsidR="00A41BB5">
        <w:rPr>
          <w:rFonts w:ascii="Arial" w:hAnsi="Arial" w:cs="Arial"/>
          <w:color w:val="000000"/>
          <w:spacing w:val="5"/>
          <w:sz w:val="20"/>
          <w:szCs w:val="20"/>
          <w:shd w:val="clear" w:color="auto" w:fill="FFFFFF"/>
        </w:rPr>
        <w:t xml:space="preserve"> </w:t>
      </w:r>
      <w:r w:rsidR="00A41BB5" w:rsidRPr="00E80D6C">
        <w:rPr>
          <w:rFonts w:ascii="Arial" w:hAnsi="Arial" w:cs="Arial"/>
          <w:color w:val="000000"/>
          <w:spacing w:val="5"/>
          <w:sz w:val="20"/>
          <w:szCs w:val="20"/>
          <w:shd w:val="clear" w:color="auto" w:fill="FFFFFF"/>
        </w:rPr>
        <w:t>Hauptsitz in Worms</w:t>
      </w:r>
      <w:r w:rsidR="00A41BB5">
        <w:rPr>
          <w:rFonts w:ascii="Arial" w:hAnsi="Arial" w:cs="Arial"/>
          <w:color w:val="000000"/>
          <w:spacing w:val="5"/>
          <w:sz w:val="20"/>
          <w:szCs w:val="20"/>
          <w:shd w:val="clear" w:color="auto" w:fill="FFFFFF"/>
        </w:rPr>
        <w:t>.</w:t>
      </w:r>
      <w:r w:rsidR="00A41BB5" w:rsidRPr="00E80D6C">
        <w:rPr>
          <w:rFonts w:ascii="Arial" w:hAnsi="Arial" w:cs="Arial"/>
          <w:color w:val="000000"/>
          <w:spacing w:val="5"/>
          <w:sz w:val="20"/>
          <w:szCs w:val="20"/>
          <w:shd w:val="clear" w:color="auto" w:fill="FFFFFF"/>
        </w:rPr>
        <w:t xml:space="preserve"> </w:t>
      </w:r>
      <w:r w:rsidRPr="00E80D6C">
        <w:rPr>
          <w:rFonts w:ascii="Arial" w:hAnsi="Arial" w:cs="Arial"/>
          <w:color w:val="000000"/>
          <w:spacing w:val="5"/>
          <w:sz w:val="20"/>
          <w:szCs w:val="20"/>
          <w:shd w:val="clear" w:color="auto" w:fill="FFFFFF"/>
        </w:rPr>
        <w:t>Durch eigene Produktion und Beteiligungen sowie konsequente Forschung und Entwicklung genießt </w:t>
      </w:r>
      <w:r w:rsidR="00E07613" w:rsidRPr="00E07613">
        <w:rPr>
          <w:rStyle w:val="Fett"/>
          <w:rFonts w:ascii="Arial" w:hAnsi="Arial" w:cs="Arial"/>
          <w:color w:val="000000"/>
          <w:spacing w:val="5"/>
          <w:sz w:val="20"/>
          <w:szCs w:val="20"/>
          <w:shd w:val="clear" w:color="auto" w:fill="FFFFFF"/>
        </w:rPr>
        <w:t>RENOLIT</w:t>
      </w:r>
      <w:r w:rsidR="00E07613" w:rsidRPr="003C1B66">
        <w:rPr>
          <w:rStyle w:val="Fett"/>
          <w:rFonts w:ascii="Arial" w:hAnsi="Arial" w:cs="Arial"/>
          <w:b w:val="0"/>
          <w:color w:val="000000"/>
          <w:spacing w:val="5"/>
          <w:sz w:val="20"/>
          <w:szCs w:val="20"/>
          <w:shd w:val="clear" w:color="auto" w:fill="FFFFFF"/>
        </w:rPr>
        <w:t xml:space="preserve"> </w:t>
      </w:r>
      <w:r w:rsidRPr="00E80D6C">
        <w:rPr>
          <w:rFonts w:ascii="Arial" w:hAnsi="Arial" w:cs="Arial"/>
          <w:color w:val="000000"/>
          <w:spacing w:val="5"/>
          <w:sz w:val="20"/>
          <w:szCs w:val="20"/>
          <w:shd w:val="clear" w:color="auto" w:fill="FFFFFF"/>
        </w:rPr>
        <w:t>heute weltweit einen herausragenden Ruf als Spezialist für erstklassige Kunststoff-Folien und weitere Produkte aus Kunststoff. Am 4. Mai 2021 feiert das Unternehmen sein 75-jähriges Bestehen. „Wir haben uns für den Beitritt zum Premium</w:t>
      </w:r>
      <w:r w:rsidR="00EC76A2">
        <w:rPr>
          <w:rFonts w:ascii="Arial" w:hAnsi="Arial" w:cs="Arial"/>
          <w:color w:val="000000"/>
          <w:spacing w:val="5"/>
          <w:sz w:val="20"/>
          <w:szCs w:val="20"/>
          <w:shd w:val="clear" w:color="auto" w:fill="FFFFFF"/>
        </w:rPr>
        <w:t>-P</w:t>
      </w:r>
      <w:r w:rsidRPr="00E80D6C">
        <w:rPr>
          <w:rFonts w:ascii="Arial" w:hAnsi="Arial" w:cs="Arial"/>
          <w:color w:val="000000"/>
          <w:spacing w:val="5"/>
          <w:sz w:val="20"/>
          <w:szCs w:val="20"/>
          <w:shd w:val="clear" w:color="auto" w:fill="FFFFFF"/>
        </w:rPr>
        <w:t>artner</w:t>
      </w:r>
      <w:r w:rsidR="00EC76A2">
        <w:rPr>
          <w:rFonts w:ascii="Arial" w:hAnsi="Arial" w:cs="Arial"/>
          <w:color w:val="000000"/>
          <w:spacing w:val="5"/>
          <w:sz w:val="20"/>
          <w:szCs w:val="20"/>
          <w:shd w:val="clear" w:color="auto" w:fill="FFFFFF"/>
        </w:rPr>
        <w:t xml:space="preserve"> </w:t>
      </w:r>
      <w:r w:rsidRPr="00E80D6C">
        <w:rPr>
          <w:rFonts w:ascii="Arial" w:hAnsi="Arial" w:cs="Arial"/>
          <w:color w:val="000000"/>
          <w:spacing w:val="5"/>
          <w:sz w:val="20"/>
          <w:szCs w:val="20"/>
          <w:shd w:val="clear" w:color="auto" w:fill="FFFFFF"/>
        </w:rPr>
        <w:t>Netzwerk der Rewindo entschieden, weil wir von der Qualität und Effektivität des PVC-Altfensterrecyclings überzeugt sind und einen Beitrag zur Ressou</w:t>
      </w:r>
      <w:r w:rsidR="008377C3">
        <w:rPr>
          <w:rFonts w:ascii="Arial" w:hAnsi="Arial" w:cs="Arial"/>
          <w:color w:val="000000"/>
          <w:spacing w:val="5"/>
          <w:sz w:val="20"/>
          <w:szCs w:val="20"/>
          <w:shd w:val="clear" w:color="auto" w:fill="FFFFFF"/>
        </w:rPr>
        <w:t>r</w:t>
      </w:r>
      <w:r w:rsidRPr="00E80D6C">
        <w:rPr>
          <w:rFonts w:ascii="Arial" w:hAnsi="Arial" w:cs="Arial"/>
          <w:color w:val="000000"/>
          <w:spacing w:val="5"/>
          <w:sz w:val="20"/>
          <w:szCs w:val="20"/>
          <w:shd w:val="clear" w:color="auto" w:fill="FFFFFF"/>
        </w:rPr>
        <w:t>censchonung, CO</w:t>
      </w:r>
      <w:r w:rsidRPr="00407049">
        <w:rPr>
          <w:rFonts w:ascii="Arial" w:hAnsi="Arial" w:cs="Arial"/>
          <w:color w:val="000000"/>
          <w:spacing w:val="5"/>
          <w:sz w:val="20"/>
          <w:szCs w:val="20"/>
          <w:shd w:val="clear" w:color="auto" w:fill="FFFFFF"/>
          <w:vertAlign w:val="subscript"/>
        </w:rPr>
        <w:t>2</w:t>
      </w:r>
      <w:r w:rsidRPr="00E80D6C">
        <w:rPr>
          <w:rFonts w:ascii="Arial" w:hAnsi="Arial" w:cs="Arial"/>
          <w:color w:val="000000"/>
          <w:spacing w:val="5"/>
          <w:sz w:val="20"/>
          <w:szCs w:val="20"/>
          <w:shd w:val="clear" w:color="auto" w:fill="FFFFFF"/>
        </w:rPr>
        <w:t xml:space="preserve">-Reduzierung und Nachhaltigkeit leisten wollen“, so </w:t>
      </w:r>
      <w:r w:rsidR="00363CFE">
        <w:rPr>
          <w:rFonts w:ascii="Arial" w:hAnsi="Arial" w:cs="Arial"/>
          <w:color w:val="000000"/>
          <w:spacing w:val="5"/>
          <w:sz w:val="20"/>
          <w:szCs w:val="20"/>
          <w:shd w:val="clear" w:color="auto" w:fill="FFFFFF"/>
        </w:rPr>
        <w:t>Sven Behrendt</w:t>
      </w:r>
      <w:r w:rsidRPr="00E80D6C">
        <w:rPr>
          <w:rFonts w:ascii="Arial" w:hAnsi="Arial" w:cs="Arial"/>
          <w:color w:val="000000"/>
          <w:spacing w:val="5"/>
          <w:sz w:val="20"/>
          <w:szCs w:val="20"/>
          <w:shd w:val="clear" w:color="auto" w:fill="FFFFFF"/>
        </w:rPr>
        <w:t xml:space="preserve">, </w:t>
      </w:r>
      <w:r w:rsidR="00363CFE">
        <w:rPr>
          <w:rFonts w:ascii="Arial" w:hAnsi="Arial" w:cs="Arial"/>
          <w:color w:val="000000"/>
          <w:spacing w:val="5"/>
          <w:sz w:val="20"/>
          <w:szCs w:val="20"/>
          <w:shd w:val="clear" w:color="auto" w:fill="FFFFFF"/>
        </w:rPr>
        <w:t xml:space="preserve">Vorstand der </w:t>
      </w:r>
      <w:r w:rsidR="00363CFE" w:rsidRPr="00FB5420">
        <w:rPr>
          <w:rFonts w:ascii="Arial" w:hAnsi="Arial" w:cs="Arial"/>
          <w:b/>
          <w:color w:val="000000"/>
          <w:spacing w:val="5"/>
          <w:sz w:val="20"/>
          <w:szCs w:val="20"/>
          <w:shd w:val="clear" w:color="auto" w:fill="FFFFFF"/>
        </w:rPr>
        <w:t>RENOLIT SE</w:t>
      </w:r>
      <w:r w:rsidRPr="00E80D6C">
        <w:rPr>
          <w:rFonts w:ascii="Arial" w:hAnsi="Arial" w:cs="Arial"/>
          <w:color w:val="000000"/>
          <w:spacing w:val="5"/>
          <w:sz w:val="20"/>
          <w:szCs w:val="20"/>
          <w:shd w:val="clear" w:color="auto" w:fill="FFFFFF"/>
        </w:rPr>
        <w:t xml:space="preserve">. </w:t>
      </w:r>
      <w:r w:rsidR="00FD24F4" w:rsidRPr="00FB5420">
        <w:rPr>
          <w:rFonts w:ascii="Arial" w:hAnsi="Arial" w:cs="Arial"/>
          <w:sz w:val="20"/>
          <w:szCs w:val="20"/>
        </w:rPr>
        <w:t>„</w:t>
      </w:r>
      <w:r w:rsidRPr="00E80D6C">
        <w:rPr>
          <w:rFonts w:ascii="Arial" w:hAnsi="Arial" w:cs="Arial"/>
          <w:sz w:val="20"/>
          <w:szCs w:val="20"/>
        </w:rPr>
        <w:t xml:space="preserve">Als einer der Unterzeichner der </w:t>
      </w:r>
      <w:proofErr w:type="spellStart"/>
      <w:r w:rsidRPr="00E80D6C">
        <w:rPr>
          <w:rFonts w:ascii="Arial" w:hAnsi="Arial" w:cs="Arial"/>
          <w:sz w:val="20"/>
          <w:szCs w:val="20"/>
        </w:rPr>
        <w:t>Circular</w:t>
      </w:r>
      <w:proofErr w:type="spellEnd"/>
      <w:r w:rsidRPr="00E80D6C">
        <w:rPr>
          <w:rFonts w:ascii="Arial" w:hAnsi="Arial" w:cs="Arial"/>
          <w:sz w:val="20"/>
          <w:szCs w:val="20"/>
        </w:rPr>
        <w:t xml:space="preserve"> Plastics Alliance (CPA) der EU-Kommission und Mitglied von VinylPlus</w:t>
      </w:r>
      <w:r w:rsidRPr="00E80D6C">
        <w:rPr>
          <w:rFonts w:ascii="Arial" w:hAnsi="Arial" w:cs="Arial"/>
          <w:sz w:val="20"/>
          <w:szCs w:val="20"/>
          <w:vertAlign w:val="superscript"/>
        </w:rPr>
        <w:t xml:space="preserve">® </w:t>
      </w:r>
      <w:r w:rsidRPr="00E80D6C">
        <w:rPr>
          <w:rFonts w:ascii="Arial" w:hAnsi="Arial" w:cs="Arial"/>
          <w:sz w:val="20"/>
          <w:szCs w:val="20"/>
        </w:rPr>
        <w:t>möchten wir hier außerdem ein sichtbares Zeichen setzen.“</w:t>
      </w:r>
    </w:p>
    <w:p w14:paraId="0285509A" w14:textId="77777777" w:rsidR="00E80D6C" w:rsidRPr="00E80D6C" w:rsidRDefault="00E80D6C" w:rsidP="00E80D6C">
      <w:pPr>
        <w:pStyle w:val="KeinLeerraum"/>
        <w:spacing w:line="312" w:lineRule="auto"/>
        <w:ind w:left="1622"/>
        <w:rPr>
          <w:rFonts w:ascii="Arial" w:hAnsi="Arial" w:cs="Arial"/>
          <w:sz w:val="20"/>
          <w:szCs w:val="20"/>
        </w:rPr>
      </w:pPr>
    </w:p>
    <w:p w14:paraId="4F71DF10" w14:textId="3FD6DB33" w:rsidR="00E80D6C" w:rsidRDefault="00E80D6C" w:rsidP="00E80D6C">
      <w:pPr>
        <w:pStyle w:val="KeinLeerraum"/>
        <w:spacing w:line="312" w:lineRule="auto"/>
        <w:ind w:left="1622"/>
        <w:rPr>
          <w:rFonts w:ascii="Arial" w:eastAsia="Times" w:hAnsi="Arial" w:cs="Arial"/>
          <w:sz w:val="20"/>
          <w:szCs w:val="20"/>
          <w:lang w:eastAsia="de-DE"/>
        </w:rPr>
      </w:pPr>
      <w:r w:rsidRPr="00E80D6C">
        <w:rPr>
          <w:rFonts w:ascii="Arial" w:hAnsi="Arial" w:cs="Arial"/>
          <w:color w:val="000000"/>
          <w:spacing w:val="5"/>
          <w:sz w:val="20"/>
          <w:szCs w:val="20"/>
          <w:shd w:val="clear" w:color="auto" w:fill="FFFFFF"/>
        </w:rPr>
        <w:lastRenderedPageBreak/>
        <w:t>Durch die stetige Erweiterung des Premium</w:t>
      </w:r>
      <w:r w:rsidR="00EC76A2">
        <w:rPr>
          <w:rFonts w:ascii="Arial" w:hAnsi="Arial" w:cs="Arial"/>
          <w:color w:val="000000"/>
          <w:spacing w:val="5"/>
          <w:sz w:val="20"/>
          <w:szCs w:val="20"/>
          <w:shd w:val="clear" w:color="auto" w:fill="FFFFFF"/>
        </w:rPr>
        <w:t>-P</w:t>
      </w:r>
      <w:r w:rsidRPr="00E80D6C">
        <w:rPr>
          <w:rFonts w:ascii="Arial" w:hAnsi="Arial" w:cs="Arial"/>
          <w:color w:val="000000"/>
          <w:spacing w:val="5"/>
          <w:sz w:val="20"/>
          <w:szCs w:val="20"/>
          <w:shd w:val="clear" w:color="auto" w:fill="FFFFFF"/>
        </w:rPr>
        <w:t>artner</w:t>
      </w:r>
      <w:r w:rsidR="00EC76A2">
        <w:rPr>
          <w:rFonts w:ascii="Arial" w:hAnsi="Arial" w:cs="Arial"/>
          <w:color w:val="000000"/>
          <w:spacing w:val="5"/>
          <w:sz w:val="20"/>
          <w:szCs w:val="20"/>
          <w:shd w:val="clear" w:color="auto" w:fill="FFFFFF"/>
        </w:rPr>
        <w:t xml:space="preserve"> </w:t>
      </w:r>
      <w:r w:rsidRPr="00E80D6C">
        <w:rPr>
          <w:rFonts w:ascii="Arial" w:hAnsi="Arial" w:cs="Arial"/>
          <w:color w:val="000000"/>
          <w:spacing w:val="5"/>
          <w:sz w:val="20"/>
          <w:szCs w:val="20"/>
          <w:shd w:val="clear" w:color="auto" w:fill="FFFFFF"/>
        </w:rPr>
        <w:t xml:space="preserve">Netzwerkes will Rewindo verstärkt zur Erreichung der Recyclingziele des Nachhaltigkeitsprogramms der europäischen Kunststoffindustrie </w:t>
      </w:r>
      <w:r w:rsidRPr="00E80D6C">
        <w:rPr>
          <w:rFonts w:ascii="Arial" w:hAnsi="Arial" w:cs="Arial"/>
          <w:sz w:val="20"/>
          <w:szCs w:val="20"/>
        </w:rPr>
        <w:t xml:space="preserve">beitragen. „Hier sind wir weiter auf </w:t>
      </w:r>
      <w:r w:rsidR="006D32AD">
        <w:rPr>
          <w:rFonts w:ascii="Arial" w:hAnsi="Arial" w:cs="Arial"/>
          <w:sz w:val="20"/>
          <w:szCs w:val="20"/>
        </w:rPr>
        <w:t xml:space="preserve">einem </w:t>
      </w:r>
      <w:r w:rsidRPr="00E80D6C">
        <w:rPr>
          <w:rFonts w:ascii="Arial" w:hAnsi="Arial" w:cs="Arial"/>
          <w:sz w:val="20"/>
          <w:szCs w:val="20"/>
        </w:rPr>
        <w:t>gute</w:t>
      </w:r>
      <w:r w:rsidR="006D32AD">
        <w:rPr>
          <w:rFonts w:ascii="Arial" w:hAnsi="Arial" w:cs="Arial"/>
          <w:sz w:val="20"/>
          <w:szCs w:val="20"/>
        </w:rPr>
        <w:t>n</w:t>
      </w:r>
      <w:r w:rsidRPr="00E80D6C">
        <w:rPr>
          <w:rFonts w:ascii="Arial" w:hAnsi="Arial" w:cs="Arial"/>
          <w:sz w:val="20"/>
          <w:szCs w:val="20"/>
        </w:rPr>
        <w:t xml:space="preserve"> Weg. </w:t>
      </w:r>
      <w:r w:rsidRPr="00E80D6C">
        <w:rPr>
          <w:rFonts w:ascii="Arial" w:eastAsia="Times" w:hAnsi="Arial" w:cs="Arial"/>
          <w:sz w:val="20"/>
          <w:szCs w:val="20"/>
          <w:lang w:eastAsia="de-DE"/>
        </w:rPr>
        <w:t>Zusammen mit unseren Recycling- und Logistikpartnern konnten wir im Jahr 2019 im Rahmen des werkstofflichen Recyclings einen Output von über 35.500 Tonnen Regranulat aus PVC-Altfenstern, -</w:t>
      </w:r>
      <w:r w:rsidR="00EC76A2">
        <w:rPr>
          <w:rFonts w:ascii="Arial" w:eastAsia="Times" w:hAnsi="Arial" w:cs="Arial"/>
          <w:sz w:val="20"/>
          <w:szCs w:val="20"/>
          <w:lang w:eastAsia="de-DE"/>
        </w:rPr>
        <w:t>r</w:t>
      </w:r>
      <w:r w:rsidRPr="00E80D6C">
        <w:rPr>
          <w:rFonts w:ascii="Arial" w:eastAsia="Times" w:hAnsi="Arial" w:cs="Arial"/>
          <w:sz w:val="20"/>
          <w:szCs w:val="20"/>
          <w:lang w:eastAsia="de-DE"/>
        </w:rPr>
        <w:t xml:space="preserve">ollläden und </w:t>
      </w:r>
      <w:r w:rsidR="00D212C3">
        <w:rPr>
          <w:rFonts w:ascii="Arial" w:eastAsia="Times" w:hAnsi="Arial" w:cs="Arial"/>
          <w:sz w:val="20"/>
          <w:szCs w:val="20"/>
          <w:lang w:eastAsia="de-DE"/>
        </w:rPr>
        <w:t>-</w:t>
      </w:r>
      <w:r w:rsidR="00EC76A2">
        <w:rPr>
          <w:rFonts w:ascii="Arial" w:eastAsia="Times" w:hAnsi="Arial" w:cs="Arial"/>
          <w:sz w:val="20"/>
          <w:szCs w:val="20"/>
          <w:lang w:eastAsia="de-DE"/>
        </w:rPr>
        <w:t>t</w:t>
      </w:r>
      <w:r w:rsidRPr="00E80D6C">
        <w:rPr>
          <w:rFonts w:ascii="Arial" w:eastAsia="Times" w:hAnsi="Arial" w:cs="Arial"/>
          <w:sz w:val="20"/>
          <w:szCs w:val="20"/>
          <w:lang w:eastAsia="de-DE"/>
        </w:rPr>
        <w:t>üren erzielen. Das entspricht in etwa zwei Millionen alten Kunststofffenstern. Hinzu kamen in 2019 über 65.000 Tonnen PVC-Profilabschnitte“, so Vetter.</w:t>
      </w:r>
    </w:p>
    <w:p w14:paraId="70D35E82" w14:textId="77777777" w:rsidR="00145911" w:rsidRDefault="00145911" w:rsidP="00E80D6C">
      <w:pPr>
        <w:pStyle w:val="KeinLeerraum"/>
        <w:spacing w:line="312" w:lineRule="auto"/>
        <w:ind w:left="1622"/>
        <w:rPr>
          <w:rFonts w:ascii="Arial" w:eastAsia="Times" w:hAnsi="Arial" w:cs="Arial"/>
          <w:sz w:val="20"/>
          <w:szCs w:val="20"/>
          <w:lang w:eastAsia="de-DE"/>
        </w:rPr>
      </w:pPr>
    </w:p>
    <w:p w14:paraId="77DD8CBF" w14:textId="4631385D" w:rsidR="00145911" w:rsidRDefault="00145911" w:rsidP="00E80D6C">
      <w:pPr>
        <w:pStyle w:val="KeinLeerraum"/>
        <w:spacing w:line="312" w:lineRule="auto"/>
        <w:ind w:left="1622"/>
        <w:rPr>
          <w:rFonts w:ascii="Arial" w:hAnsi="Arial" w:cs="Arial"/>
          <w:color w:val="000000"/>
          <w:spacing w:val="5"/>
          <w:sz w:val="20"/>
          <w:szCs w:val="20"/>
          <w:shd w:val="clear" w:color="auto" w:fill="FFFFFF"/>
        </w:rPr>
      </w:pPr>
      <w:r>
        <w:rPr>
          <w:rFonts w:ascii="Arial" w:hAnsi="Arial" w:cs="Arial"/>
          <w:noProof/>
          <w:color w:val="000000"/>
          <w:spacing w:val="5"/>
          <w:sz w:val="20"/>
          <w:szCs w:val="20"/>
          <w:shd w:val="clear" w:color="auto" w:fill="FFFFFF"/>
          <w:lang w:eastAsia="de-DE"/>
        </w:rPr>
        <w:drawing>
          <wp:inline distT="0" distB="0" distL="0" distR="0" wp14:anchorId="694C248B" wp14:editId="1A3D58FD">
            <wp:extent cx="1434419" cy="1133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nfoto_Behrendt, Friedric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4419" cy="1133800"/>
                    </a:xfrm>
                    <a:prstGeom prst="rect">
                      <a:avLst/>
                    </a:prstGeom>
                  </pic:spPr>
                </pic:pic>
              </a:graphicData>
            </a:graphic>
          </wp:inline>
        </w:drawing>
      </w:r>
    </w:p>
    <w:p w14:paraId="166F1BA3" w14:textId="7E781880" w:rsidR="00145911" w:rsidRPr="00145911" w:rsidRDefault="00145911" w:rsidP="00E80D6C">
      <w:pPr>
        <w:pStyle w:val="KeinLeerraum"/>
        <w:spacing w:line="312" w:lineRule="auto"/>
        <w:ind w:left="1622"/>
        <w:rPr>
          <w:rFonts w:ascii="Arial" w:hAnsi="Arial" w:cs="Arial"/>
          <w:color w:val="000000"/>
          <w:spacing w:val="5"/>
          <w:sz w:val="16"/>
          <w:szCs w:val="20"/>
          <w:shd w:val="clear" w:color="auto" w:fill="FFFFFF"/>
        </w:rPr>
      </w:pPr>
      <w:r w:rsidRPr="00145911">
        <w:rPr>
          <w:rFonts w:ascii="Arial" w:hAnsi="Arial" w:cs="Arial"/>
          <w:color w:val="000000"/>
          <w:spacing w:val="5"/>
          <w:sz w:val="16"/>
          <w:szCs w:val="20"/>
          <w:shd w:val="clear" w:color="auto" w:fill="FFFFFF"/>
        </w:rPr>
        <w:t xml:space="preserve">Sven Behrendt, Vorstand der </w:t>
      </w:r>
      <w:r w:rsidRPr="00145911">
        <w:rPr>
          <w:rFonts w:ascii="Arial" w:hAnsi="Arial" w:cs="Arial"/>
          <w:b/>
          <w:color w:val="000000"/>
          <w:spacing w:val="5"/>
          <w:sz w:val="16"/>
          <w:szCs w:val="20"/>
          <w:shd w:val="clear" w:color="auto" w:fill="FFFFFF"/>
        </w:rPr>
        <w:t>RENOLIT SE</w:t>
      </w:r>
      <w:r w:rsidR="002D4700">
        <w:rPr>
          <w:rFonts w:ascii="Arial" w:hAnsi="Arial" w:cs="Arial"/>
          <w:bCs/>
          <w:color w:val="000000"/>
          <w:spacing w:val="5"/>
          <w:sz w:val="16"/>
          <w:szCs w:val="20"/>
          <w:shd w:val="clear" w:color="auto" w:fill="FFFFFF"/>
        </w:rPr>
        <w:t>,</w:t>
      </w:r>
      <w:r w:rsidRPr="00145911">
        <w:rPr>
          <w:rFonts w:ascii="Arial" w:hAnsi="Arial" w:cs="Arial"/>
          <w:color w:val="000000"/>
          <w:spacing w:val="5"/>
          <w:sz w:val="16"/>
          <w:szCs w:val="20"/>
          <w:shd w:val="clear" w:color="auto" w:fill="FFFFFF"/>
        </w:rPr>
        <w:t xml:space="preserve"> und S</w:t>
      </w:r>
      <w:r w:rsidR="006D7647">
        <w:rPr>
          <w:rFonts w:ascii="Arial" w:hAnsi="Arial" w:cs="Arial"/>
          <w:color w:val="000000"/>
          <w:spacing w:val="5"/>
          <w:sz w:val="16"/>
          <w:szCs w:val="20"/>
          <w:shd w:val="clear" w:color="auto" w:fill="FFFFFF"/>
        </w:rPr>
        <w:t>tefan Friedrich, Geschäftsleiter</w:t>
      </w:r>
      <w:r w:rsidRPr="00145911">
        <w:rPr>
          <w:rFonts w:ascii="Arial" w:hAnsi="Arial" w:cs="Arial"/>
          <w:color w:val="000000"/>
          <w:spacing w:val="5"/>
          <w:sz w:val="16"/>
          <w:szCs w:val="20"/>
          <w:shd w:val="clear" w:color="auto" w:fill="FFFFFF"/>
        </w:rPr>
        <w:t xml:space="preserve"> </w:t>
      </w:r>
      <w:r>
        <w:rPr>
          <w:rFonts w:ascii="Arial" w:hAnsi="Arial" w:cs="Arial"/>
          <w:color w:val="000000"/>
          <w:spacing w:val="5"/>
          <w:sz w:val="16"/>
          <w:szCs w:val="20"/>
          <w:shd w:val="clear" w:color="auto" w:fill="FFFFFF"/>
        </w:rPr>
        <w:t xml:space="preserve">der </w:t>
      </w:r>
      <w:r w:rsidRPr="00145911">
        <w:rPr>
          <w:rFonts w:ascii="Arial" w:hAnsi="Arial" w:cs="Arial"/>
          <w:b/>
          <w:color w:val="000000"/>
          <w:spacing w:val="5"/>
          <w:sz w:val="16"/>
          <w:szCs w:val="20"/>
          <w:shd w:val="clear" w:color="auto" w:fill="FFFFFF"/>
        </w:rPr>
        <w:t>RENOLIT</w:t>
      </w:r>
      <w:r>
        <w:rPr>
          <w:rFonts w:ascii="Arial" w:hAnsi="Arial" w:cs="Arial"/>
          <w:color w:val="000000"/>
          <w:spacing w:val="5"/>
          <w:sz w:val="16"/>
          <w:szCs w:val="20"/>
          <w:shd w:val="clear" w:color="auto" w:fill="FFFFFF"/>
        </w:rPr>
        <w:t xml:space="preserve"> Geschäftseinheit </w:t>
      </w:r>
      <w:r w:rsidRPr="00145911">
        <w:rPr>
          <w:rFonts w:ascii="Arial" w:hAnsi="Arial" w:cs="Arial"/>
          <w:color w:val="000000"/>
          <w:spacing w:val="5"/>
          <w:sz w:val="16"/>
          <w:szCs w:val="20"/>
          <w:shd w:val="clear" w:color="auto" w:fill="FFFFFF"/>
        </w:rPr>
        <w:t xml:space="preserve">Exterior Solutions </w:t>
      </w:r>
    </w:p>
    <w:p w14:paraId="5E874EB7" w14:textId="77777777" w:rsidR="00E80D6C" w:rsidRDefault="00E80D6C" w:rsidP="00A51C7E">
      <w:pPr>
        <w:pStyle w:val="KeinLeerraum"/>
        <w:spacing w:line="312" w:lineRule="auto"/>
        <w:ind w:left="1622"/>
        <w:rPr>
          <w:rFonts w:ascii="Arial" w:hAnsi="Arial" w:cs="Arial"/>
          <w:sz w:val="20"/>
          <w:szCs w:val="20"/>
        </w:rPr>
      </w:pPr>
    </w:p>
    <w:p w14:paraId="07E3B486" w14:textId="77777777" w:rsidR="00DE2A46" w:rsidRDefault="00DE2A46" w:rsidP="00736FA1">
      <w:pPr>
        <w:spacing w:line="312" w:lineRule="auto"/>
        <w:ind w:right="709"/>
        <w:rPr>
          <w:rFonts w:ascii="Arial" w:hAnsi="Arial" w:cs="Arial"/>
          <w:sz w:val="20"/>
          <w:szCs w:val="20"/>
        </w:rPr>
      </w:pPr>
    </w:p>
    <w:p w14:paraId="45913DB0"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6FF86DF0" w14:textId="20E3BDD9"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C160D6">
        <w:rPr>
          <w:rFonts w:ascii="Arial" w:hAnsi="Arial" w:cs="Arial"/>
          <w:sz w:val="20"/>
          <w:szCs w:val="20"/>
        </w:rPr>
        <w:t>2.</w:t>
      </w:r>
      <w:r w:rsidR="001B7F70">
        <w:rPr>
          <w:rFonts w:ascii="Arial" w:hAnsi="Arial" w:cs="Arial"/>
          <w:sz w:val="20"/>
          <w:szCs w:val="20"/>
        </w:rPr>
        <w:t>74</w:t>
      </w:r>
      <w:r w:rsidR="00EC76A2">
        <w:rPr>
          <w:rFonts w:ascii="Arial" w:hAnsi="Arial" w:cs="Arial"/>
          <w:sz w:val="20"/>
          <w:szCs w:val="20"/>
        </w:rPr>
        <w:t>8</w:t>
      </w:r>
      <w:r w:rsidRPr="00922BF1">
        <w:rPr>
          <w:rFonts w:ascii="Arial" w:hAnsi="Arial" w:cs="Arial"/>
          <w:sz w:val="20"/>
          <w:szCs w:val="20"/>
        </w:rPr>
        <w:t xml:space="preserve"> Anschläge in </w:t>
      </w:r>
      <w:r w:rsidR="00C160D6">
        <w:rPr>
          <w:rFonts w:ascii="Arial" w:hAnsi="Arial" w:cs="Arial"/>
          <w:sz w:val="20"/>
          <w:szCs w:val="20"/>
        </w:rPr>
        <w:t>4</w:t>
      </w:r>
      <w:r w:rsidR="001B7F70">
        <w:rPr>
          <w:rFonts w:ascii="Arial" w:hAnsi="Arial" w:cs="Arial"/>
          <w:sz w:val="20"/>
          <w:szCs w:val="20"/>
        </w:rPr>
        <w:t>2</w:t>
      </w:r>
      <w:r w:rsidR="00692D32" w:rsidRPr="00922BF1">
        <w:rPr>
          <w:rFonts w:ascii="Arial" w:hAnsi="Arial" w:cs="Arial"/>
          <w:sz w:val="20"/>
          <w:szCs w:val="20"/>
        </w:rPr>
        <w:t xml:space="preserve"> Zeilen</w:t>
      </w:r>
      <w:r w:rsidRPr="00922BF1">
        <w:rPr>
          <w:rFonts w:ascii="Arial" w:hAnsi="Arial" w:cs="Arial"/>
          <w:sz w:val="20"/>
          <w:szCs w:val="20"/>
        </w:rPr>
        <w:t>.</w:t>
      </w:r>
    </w:p>
    <w:p w14:paraId="289E8AB2" w14:textId="77777777" w:rsidR="00E33B04" w:rsidRPr="00922BF1" w:rsidRDefault="00E33B04" w:rsidP="00E33B04">
      <w:pPr>
        <w:spacing w:line="312" w:lineRule="auto"/>
        <w:ind w:left="1620"/>
        <w:rPr>
          <w:rFonts w:ascii="Arial" w:hAnsi="Arial" w:cs="Arial"/>
          <w:sz w:val="20"/>
          <w:szCs w:val="20"/>
        </w:rPr>
      </w:pPr>
    </w:p>
    <w:p w14:paraId="653BA7E7"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3CA52F92"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281EC809"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3FECCC7F" w14:textId="77777777"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7A6E0C0F" w14:textId="77777777" w:rsidR="000104B5" w:rsidRDefault="000104B5" w:rsidP="00345112">
      <w:pPr>
        <w:spacing w:line="312" w:lineRule="auto"/>
        <w:ind w:left="3036" w:firstLine="504"/>
        <w:rPr>
          <w:rFonts w:ascii="Arial" w:hAnsi="Arial" w:cs="Arial"/>
          <w:sz w:val="20"/>
          <w:szCs w:val="20"/>
        </w:rPr>
      </w:pPr>
    </w:p>
    <w:p w14:paraId="6AD1992D" w14:textId="77777777"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3597DA28" wp14:editId="1D9911A4">
            <wp:simplePos x="0" y="0"/>
            <wp:positionH relativeFrom="column">
              <wp:posOffset>2524125</wp:posOffset>
            </wp:positionH>
            <wp:positionV relativeFrom="paragraph">
              <wp:posOffset>8890</wp:posOffset>
            </wp:positionV>
            <wp:extent cx="1205865" cy="561340"/>
            <wp:effectExtent l="0" t="0" r="0" b="0"/>
            <wp:wrapTight wrapText="bothSides">
              <wp:wrapPolygon edited="0">
                <wp:start x="0" y="0"/>
                <wp:lineTo x="0" y="20525"/>
                <wp:lineTo x="21156" y="20525"/>
                <wp:lineTo x="2115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561340"/>
                    </a:xfrm>
                    <a:prstGeom prst="rect">
                      <a:avLst/>
                    </a:prstGeom>
                    <a:noFill/>
                  </pic:spPr>
                </pic:pic>
              </a:graphicData>
            </a:graphic>
            <wp14:sizeRelH relativeFrom="margin">
              <wp14:pctWidth>0</wp14:pctWidth>
            </wp14:sizeRelH>
            <wp14:sizeRelV relativeFrom="margin">
              <wp14:pctHeight>0</wp14:pctHeight>
            </wp14:sizeRelV>
          </wp:anchor>
        </w:drawing>
      </w:r>
    </w:p>
    <w:p w14:paraId="05EE4BC3" w14:textId="77777777"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1"/>
      <w:headerReference w:type="default" r:id="rId12"/>
      <w:footerReference w:type="default" r:id="rId13"/>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048A16" w14:textId="77777777" w:rsidR="00ED5D3D" w:rsidRDefault="00ED5D3D">
      <w:r>
        <w:separator/>
      </w:r>
    </w:p>
  </w:endnote>
  <w:endnote w:type="continuationSeparator" w:id="0">
    <w:p w14:paraId="1CCA2CC8" w14:textId="77777777" w:rsidR="00ED5D3D" w:rsidRDefault="00ED5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2871E" w14:textId="77777777" w:rsidR="00A51C7E" w:rsidRDefault="00A51C7E">
    <w:pPr>
      <w:pStyle w:val="Fuzeile"/>
      <w:jc w:val="right"/>
    </w:pPr>
  </w:p>
  <w:p w14:paraId="1D76501C"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C8CC0" w14:textId="77777777" w:rsidR="00ED5D3D" w:rsidRDefault="00ED5D3D">
      <w:r>
        <w:separator/>
      </w:r>
    </w:p>
  </w:footnote>
  <w:footnote w:type="continuationSeparator" w:id="0">
    <w:p w14:paraId="5C6E2DF1" w14:textId="77777777" w:rsidR="00ED5D3D" w:rsidRDefault="00ED5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D112E"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72F8B9CB"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D0742" w14:textId="77777777" w:rsidR="001C3E6B" w:rsidRDefault="001C3E6B">
    <w:pPr>
      <w:pStyle w:val="Kopfzeile"/>
      <w:jc w:val="right"/>
    </w:pPr>
  </w:p>
  <w:p w14:paraId="43CC4EE3"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702"/>
    <w:rsid w:val="00006815"/>
    <w:rsid w:val="000104B5"/>
    <w:rsid w:val="00032EFD"/>
    <w:rsid w:val="00036341"/>
    <w:rsid w:val="00050047"/>
    <w:rsid w:val="00053109"/>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E38E9"/>
    <w:rsid w:val="000F2EDA"/>
    <w:rsid w:val="000F3455"/>
    <w:rsid w:val="000F4983"/>
    <w:rsid w:val="00100A84"/>
    <w:rsid w:val="00106E49"/>
    <w:rsid w:val="00113C3B"/>
    <w:rsid w:val="00114C65"/>
    <w:rsid w:val="00115950"/>
    <w:rsid w:val="001217CE"/>
    <w:rsid w:val="00123040"/>
    <w:rsid w:val="00133285"/>
    <w:rsid w:val="001404A1"/>
    <w:rsid w:val="00143D52"/>
    <w:rsid w:val="00145911"/>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B7F70"/>
    <w:rsid w:val="001C3E6B"/>
    <w:rsid w:val="001C4BBC"/>
    <w:rsid w:val="001C7C51"/>
    <w:rsid w:val="001E2062"/>
    <w:rsid w:val="001E2C81"/>
    <w:rsid w:val="001E4FF8"/>
    <w:rsid w:val="001E7113"/>
    <w:rsid w:val="001F0074"/>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528E"/>
    <w:rsid w:val="002903B5"/>
    <w:rsid w:val="00294833"/>
    <w:rsid w:val="002A1A32"/>
    <w:rsid w:val="002B0648"/>
    <w:rsid w:val="002B33D4"/>
    <w:rsid w:val="002B6624"/>
    <w:rsid w:val="002D35E2"/>
    <w:rsid w:val="002D4700"/>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3CFE"/>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C1B66"/>
    <w:rsid w:val="003C46BB"/>
    <w:rsid w:val="003E124A"/>
    <w:rsid w:val="003E3BD0"/>
    <w:rsid w:val="003E58C0"/>
    <w:rsid w:val="003F2FD2"/>
    <w:rsid w:val="003F3EBA"/>
    <w:rsid w:val="003F5E44"/>
    <w:rsid w:val="00404498"/>
    <w:rsid w:val="00406155"/>
    <w:rsid w:val="004066FA"/>
    <w:rsid w:val="00406802"/>
    <w:rsid w:val="00407049"/>
    <w:rsid w:val="00420C16"/>
    <w:rsid w:val="00430A49"/>
    <w:rsid w:val="004360F1"/>
    <w:rsid w:val="00447622"/>
    <w:rsid w:val="00451353"/>
    <w:rsid w:val="004513C3"/>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37D7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C13FF"/>
    <w:rsid w:val="005C3D57"/>
    <w:rsid w:val="005E0885"/>
    <w:rsid w:val="005E2CF8"/>
    <w:rsid w:val="005F15C6"/>
    <w:rsid w:val="005F7677"/>
    <w:rsid w:val="00601C68"/>
    <w:rsid w:val="00604B7B"/>
    <w:rsid w:val="00631BF7"/>
    <w:rsid w:val="00633362"/>
    <w:rsid w:val="00646069"/>
    <w:rsid w:val="00647BE6"/>
    <w:rsid w:val="00647C0A"/>
    <w:rsid w:val="00657477"/>
    <w:rsid w:val="00677047"/>
    <w:rsid w:val="00692685"/>
    <w:rsid w:val="00692D32"/>
    <w:rsid w:val="00693BFB"/>
    <w:rsid w:val="006A0A37"/>
    <w:rsid w:val="006C1FDE"/>
    <w:rsid w:val="006C3890"/>
    <w:rsid w:val="006C7526"/>
    <w:rsid w:val="006D32AD"/>
    <w:rsid w:val="006D3ACD"/>
    <w:rsid w:val="006D4033"/>
    <w:rsid w:val="006D7647"/>
    <w:rsid w:val="006E59C4"/>
    <w:rsid w:val="006F5FF2"/>
    <w:rsid w:val="00702DA2"/>
    <w:rsid w:val="0071115B"/>
    <w:rsid w:val="007113C4"/>
    <w:rsid w:val="0071632D"/>
    <w:rsid w:val="00724429"/>
    <w:rsid w:val="007309A8"/>
    <w:rsid w:val="00730F9D"/>
    <w:rsid w:val="00731AF8"/>
    <w:rsid w:val="00732788"/>
    <w:rsid w:val="00736763"/>
    <w:rsid w:val="00736FA1"/>
    <w:rsid w:val="00741F34"/>
    <w:rsid w:val="007448A1"/>
    <w:rsid w:val="00751219"/>
    <w:rsid w:val="00753068"/>
    <w:rsid w:val="007630BC"/>
    <w:rsid w:val="00767883"/>
    <w:rsid w:val="00771782"/>
    <w:rsid w:val="00771922"/>
    <w:rsid w:val="00773556"/>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377C3"/>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D1F34"/>
    <w:rsid w:val="008E2BAB"/>
    <w:rsid w:val="008E54EC"/>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59F6"/>
    <w:rsid w:val="00A41BB5"/>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385D"/>
    <w:rsid w:val="00AB6CDC"/>
    <w:rsid w:val="00AC3251"/>
    <w:rsid w:val="00AC4B37"/>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13E5"/>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160D6"/>
    <w:rsid w:val="00C20901"/>
    <w:rsid w:val="00C26938"/>
    <w:rsid w:val="00C346CA"/>
    <w:rsid w:val="00C357EE"/>
    <w:rsid w:val="00C35D14"/>
    <w:rsid w:val="00C35D47"/>
    <w:rsid w:val="00C43F15"/>
    <w:rsid w:val="00C5670F"/>
    <w:rsid w:val="00C66706"/>
    <w:rsid w:val="00C7007E"/>
    <w:rsid w:val="00C72CF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2C3"/>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07613"/>
    <w:rsid w:val="00E1271F"/>
    <w:rsid w:val="00E12C5A"/>
    <w:rsid w:val="00E1556D"/>
    <w:rsid w:val="00E20797"/>
    <w:rsid w:val="00E2161E"/>
    <w:rsid w:val="00E21B99"/>
    <w:rsid w:val="00E33B04"/>
    <w:rsid w:val="00E34E38"/>
    <w:rsid w:val="00E35F2C"/>
    <w:rsid w:val="00E56BB1"/>
    <w:rsid w:val="00E746F8"/>
    <w:rsid w:val="00E75AA3"/>
    <w:rsid w:val="00E80D6C"/>
    <w:rsid w:val="00E82D05"/>
    <w:rsid w:val="00E83333"/>
    <w:rsid w:val="00E92FAA"/>
    <w:rsid w:val="00E93883"/>
    <w:rsid w:val="00E9404D"/>
    <w:rsid w:val="00E94E98"/>
    <w:rsid w:val="00EA47CF"/>
    <w:rsid w:val="00EB3A57"/>
    <w:rsid w:val="00EC198C"/>
    <w:rsid w:val="00EC66A5"/>
    <w:rsid w:val="00EC76A2"/>
    <w:rsid w:val="00ED272E"/>
    <w:rsid w:val="00ED2D2E"/>
    <w:rsid w:val="00ED5D3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4563"/>
    <w:rsid w:val="00F835ED"/>
    <w:rsid w:val="00F8526E"/>
    <w:rsid w:val="00F958F8"/>
    <w:rsid w:val="00F97068"/>
    <w:rsid w:val="00FA0591"/>
    <w:rsid w:val="00FA25A6"/>
    <w:rsid w:val="00FA3461"/>
    <w:rsid w:val="00FA7F18"/>
    <w:rsid w:val="00FB2D6F"/>
    <w:rsid w:val="00FB5420"/>
    <w:rsid w:val="00FB6EBC"/>
    <w:rsid w:val="00FC626A"/>
    <w:rsid w:val="00FD24F4"/>
    <w:rsid w:val="00FD2E82"/>
    <w:rsid w:val="00FD7D7B"/>
    <w:rsid w:val="00FE20C3"/>
    <w:rsid w:val="00FE35C8"/>
    <w:rsid w:val="00FF163A"/>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95902"/>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Fett">
    <w:name w:val="Strong"/>
    <w:basedOn w:val="Absatz-Standardschriftart"/>
    <w:uiPriority w:val="22"/>
    <w:qFormat/>
    <w:rsid w:val="00E80D6C"/>
    <w:rPr>
      <w:b/>
      <w:bCs/>
    </w:rPr>
  </w:style>
  <w:style w:type="character" w:styleId="Kommentarzeichen">
    <w:name w:val="annotation reference"/>
    <w:basedOn w:val="Absatz-Standardschriftart"/>
    <w:semiHidden/>
    <w:unhideWhenUsed/>
    <w:rsid w:val="00E07613"/>
    <w:rPr>
      <w:sz w:val="16"/>
      <w:szCs w:val="16"/>
    </w:rPr>
  </w:style>
  <w:style w:type="paragraph" w:styleId="Kommentartext">
    <w:name w:val="annotation text"/>
    <w:basedOn w:val="Standard"/>
    <w:link w:val="KommentartextZchn"/>
    <w:unhideWhenUsed/>
    <w:rsid w:val="00E07613"/>
    <w:rPr>
      <w:sz w:val="20"/>
      <w:szCs w:val="20"/>
    </w:rPr>
  </w:style>
  <w:style w:type="character" w:customStyle="1" w:styleId="KommentartextZchn">
    <w:name w:val="Kommentartext Zchn"/>
    <w:basedOn w:val="Absatz-Standardschriftart"/>
    <w:link w:val="Kommentartext"/>
    <w:rsid w:val="00E07613"/>
  </w:style>
  <w:style w:type="paragraph" w:styleId="Kommentarthema">
    <w:name w:val="annotation subject"/>
    <w:basedOn w:val="Kommentartext"/>
    <w:next w:val="Kommentartext"/>
    <w:link w:val="KommentarthemaZchn"/>
    <w:semiHidden/>
    <w:unhideWhenUsed/>
    <w:rsid w:val="00E07613"/>
    <w:rPr>
      <w:b/>
      <w:bCs/>
    </w:rPr>
  </w:style>
  <w:style w:type="character" w:customStyle="1" w:styleId="KommentarthemaZchn">
    <w:name w:val="Kommentarthema Zchn"/>
    <w:basedOn w:val="KommentartextZchn"/>
    <w:link w:val="Kommentarthema"/>
    <w:semiHidden/>
    <w:rsid w:val="00E076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3DAE8-795D-4DB9-858F-1180D7107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2818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3259</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4</cp:revision>
  <cp:lastPrinted>2020-01-21T07:56:00Z</cp:lastPrinted>
  <dcterms:created xsi:type="dcterms:W3CDTF">2020-12-14T13:21:00Z</dcterms:created>
  <dcterms:modified xsi:type="dcterms:W3CDTF">2021-01-04T10:40:00Z</dcterms:modified>
</cp:coreProperties>
</file>